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 w:cs="黑体"/>
          <w:color w:val="000000"/>
        </w:rPr>
      </w:pPr>
      <w:r>
        <w:rPr>
          <w:rFonts w:hint="eastAsia" w:ascii="黑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-367665</wp:posOffset>
                </wp:positionV>
                <wp:extent cx="401320" cy="1057910"/>
                <wp:effectExtent l="0" t="0" r="1778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1057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  <w:t>— 46 —</w:t>
                            </w:r>
                          </w:p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pt;margin-top:-28.95pt;height:83.3pt;width:31.6pt;z-index:251662336;mso-width-relative:page;mso-height-relative:page;" fillcolor="#FFFFFF" filled="t" stroked="f" coordsize="21600,21600" o:gfxdata="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+g6cHbAAAADAEAAA8AAAAAAAAAAQAgAAAAIgAA&#10;AGRycy9kb3ducmV2LnhtbFBLAQIUABQAAAAIAIdO4kAuYZaCBQIAABYEAAAOAAAAAAAAAAEAIAAA&#10;ACoBAABkcnMvZTJvRG9jLnhtbFBLBQYAAAAABgAGAFkBAAChBQAAAAA=&#10;">
                <v:path/>
                <v:fill type="gradient" on="t" angle="90" focussize="0f,0f">
                  <o:fill type="gradientUnscaled" v:ext="backwardCompatible"/>
                </v:fill>
                <v:stroke on="f" weight="1.25pt" color="#739CC3"/>
                <v:imagedata o:title=""/>
                <o:lock v:ext="edit"/>
                <v:textbox style="layout-flow:vertical-ideographic;">
                  <w:txbxContent>
                    <w:p>
                      <w:pPr>
                        <w:pStyle w:val="2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</w:rPr>
                        <w:t>— 46 —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黑体"/>
          <w:color w:val="000000"/>
          <w:lang w:bidi="ar"/>
        </w:rPr>
        <w:t>附件6</w:t>
      </w:r>
    </w:p>
    <w:p>
      <w:pPr>
        <w:tabs>
          <w:tab w:val="center" w:pos="6979"/>
          <w:tab w:val="left" w:pos="1280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国家级、省级技能大师工作室申报汇总表</w:t>
      </w:r>
    </w:p>
    <w:p>
      <w:pPr>
        <w:tabs>
          <w:tab w:val="center" w:pos="6979"/>
          <w:tab w:val="left" w:pos="12800"/>
        </w:tabs>
        <w:spacing w:line="560" w:lineRule="exact"/>
        <w:jc w:val="center"/>
        <w:rPr>
          <w:rFonts w:hint="eastAsia" w:ascii="小标宋" w:eastAsia="小标宋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6292215</wp:posOffset>
                </wp:positionV>
                <wp:extent cx="476250" cy="913765"/>
                <wp:effectExtent l="0" t="0" r="0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pt;margin-top:495.45pt;height:71.95pt;width:37.5pt;z-index:251661312;mso-width-relative:page;mso-height-relative:page;" fillcolor="#FFFFFF" filled="t" stroked="f" coordsize="21600,21600" o:gfxdata="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+x19PaAAAACwEAAA8AAAAAAAAAAQAgAAAAIgAAAGRycy9kb3ducmV2Lnht&#10;bFBLAQIUABQAAAAIAIdO4kAKaaXUMAIAAE0EAAAOAAAAAAAAAAEAIAAAACkBAABkcnMvZTJvRG9j&#10;LnhtbFBLBQYAAAAABgAGAFkBAADL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spacing w:line="360" w:lineRule="auto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bidi="ar"/>
        </w:rPr>
        <w:t>推荐单位（加盖公章）：               推荐单位联系人：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1432"/>
        <w:gridCol w:w="1102"/>
        <w:gridCol w:w="1293"/>
        <w:gridCol w:w="1125"/>
        <w:gridCol w:w="1102"/>
        <w:gridCol w:w="1543"/>
        <w:gridCol w:w="1179"/>
        <w:gridCol w:w="114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  <w:lang w:bidi="ar"/>
              </w:rPr>
              <w:t>推荐等级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  <w:lang w:bidi="ar"/>
              </w:rPr>
              <w:t>（国家级、省级）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工作室名称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带头人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（工种）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技能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带头人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320" w:firstLineChars="100"/>
        <w:jc w:val="left"/>
        <w:rPr>
          <w:rFonts w:cs="宋体"/>
        </w:rPr>
        <w:sectPr>
          <w:pgSz w:w="16838" w:h="11906" w:orient="landscape"/>
          <w:pgMar w:top="1588" w:right="2098" w:bottom="1474" w:left="1985" w:header="851" w:footer="1531" w:gutter="0"/>
          <w:pgNumType w:fmt="numberInDash"/>
          <w:cols w:space="720" w:num="1"/>
          <w:titlePg/>
          <w:docGrid w:type="lines" w:linePitch="595" w:charSpace="-849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6292215</wp:posOffset>
                </wp:positionV>
                <wp:extent cx="476250" cy="913765"/>
                <wp:effectExtent l="0" t="0" r="0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pt;margin-top:495.45pt;height:71.95pt;width:37.5pt;z-index:251660288;mso-width-relative:page;mso-height-relative:page;" fillcolor="#FFFFFF" filled="t" stroked="f" coordsize="21600,21600" o:gfxdata="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sdfT2gAAAAsBAAAPAAAAAAAAAAEAIAAAACIAAABkcnMvZG93bnJldi54&#10;bWxQSwECFAAUAAAACACHTuJAu3RHADECAABPBAAADgAAAAAAAAABACAAAAApAQAAZHJzL2Uyb0Rv&#10;Yy54bWxQSwUGAAAAAAYABgBZAQAAzA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spacing w:line="360" w:lineRule="auto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24"/>
          <w:szCs w:val="24"/>
          <w:lang w:bidi="ar"/>
        </w:rPr>
        <w:t>说明：推荐单位为人力资源社会保障部门、</w: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6292215</wp:posOffset>
                </wp:positionV>
                <wp:extent cx="476250" cy="913765"/>
                <wp:effectExtent l="0" t="0" r="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pt;margin-top:495.45pt;height:71.95pt;width:37.5pt;z-index:251659264;mso-width-relative:page;mso-height-relative:page;" fillcolor="#FFFFFF" filled="t" stroked="f" coordsize="21600,21600" o:gfxdata="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+x19PaAAAACwEAAA8AAAAAAAAAAQAgAAAAIgAAAGRycy9kb3ducmV2Lnht&#10;bFBLAQIUABQAAAAIAIdO4kBgDn1RMAIAAE0EAAAOAAAAAAAAAAEAIAAAACkBAABkcnMvZTJvRG9j&#10;LnhtbFBLBQYAAAAABgAGAFkBAADL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spacing w:line="360" w:lineRule="auto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仿宋_GB2312" w:hAnsi="仿宋_GB2312" w:cs="仿宋_GB2312"/>
          <w:sz w:val="24"/>
          <w:szCs w:val="24"/>
          <w:lang w:bidi="ar"/>
        </w:rPr>
        <w:t>行政主管单位或行业部门（集团公司）</w:t>
      </w:r>
      <w:r>
        <w:rPr>
          <w:rFonts w:hint="eastAsia" w:ascii="仿宋_GB2312" w:hAnsi="仿宋_GB2312" w:cs="仿宋_GB2312"/>
          <w:lang w:bidi="ar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5FD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2024-06-04T09:10:49Z</dcterms:created>
  <dc:creator>Administrator</dc:creator>
  <cp:lastModifiedBy>塵言 </cp:lastModifiedBy>
  <dcterms:modified xsi:type="dcterms:W3CDTF">2024-06-04T09:10:51Z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678899B7291D4704B7B1393D8673CCCE_12</vt:lpwstr>
  </property>
</Properties>
</file>